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Ind w:w="-85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3604"/>
        <w:gridCol w:w="2270"/>
      </w:tblGrid>
      <w:tr w:rsidR="00E13F48" w:rsidRPr="00E13F48" w14:paraId="26BD59BE" w14:textId="77777777" w:rsidTr="00E13F48"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hideMark/>
          </w:tcPr>
          <w:p w14:paraId="21E2D0D3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hideMark/>
          </w:tcPr>
          <w:p w14:paraId="157205CC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hideMark/>
          </w:tcPr>
          <w:p w14:paraId="5255201A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Общая сумма </w:t>
            </w:r>
            <w:r w:rsidRPr="00E13F4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br/>
              <w:t>дохода</w:t>
            </w:r>
            <w:r w:rsidRPr="00E13F4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br/>
              <w:t>за 2014 год (руб.)</w:t>
            </w:r>
          </w:p>
        </w:tc>
      </w:tr>
      <w:tr w:rsidR="00E13F48" w:rsidRPr="00E13F48" w14:paraId="6D6736FD" w14:textId="77777777" w:rsidTr="00E13F48"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49288EC3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Егорова Ольга Александровна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33F9A648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Председатель</w:t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0B6CF106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5 028 816</w:t>
            </w:r>
          </w:p>
        </w:tc>
      </w:tr>
      <w:tr w:rsidR="00E13F48" w:rsidRPr="00E13F48" w14:paraId="7B831823" w14:textId="77777777" w:rsidTr="00E13F48"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BB57083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Агафонова Галина Александровна</w:t>
            </w: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bookmarkStart w:id="0" w:name="_GoBack"/>
            <w:bookmarkEnd w:id="0"/>
          </w:p>
          <w:p w14:paraId="6AAA1AF1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1AD88916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000FDC4D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3 884 489</w:t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169 538</w:t>
            </w:r>
          </w:p>
        </w:tc>
      </w:tr>
      <w:tr w:rsidR="00E13F48" w:rsidRPr="00E13F48" w14:paraId="5CF12814" w14:textId="77777777" w:rsidTr="00E13F48"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F41F053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  <w:t>Базькова Елена Михайловна</w:t>
            </w:r>
          </w:p>
          <w:p w14:paraId="4FAD8023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4E198C6A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452CA635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3 127 479</w:t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440 218</w:t>
            </w:r>
          </w:p>
        </w:tc>
      </w:tr>
      <w:tr w:rsidR="00E13F48" w:rsidRPr="00E13F48" w14:paraId="1EEAB518" w14:textId="77777777" w:rsidTr="00E13F48"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A9B6587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Панарин Михаил Михайлович</w:t>
            </w: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692B2DA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4E4219F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2 959 331</w:t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4 960 591</w:t>
            </w:r>
          </w:p>
        </w:tc>
      </w:tr>
      <w:tr w:rsidR="00E13F48" w:rsidRPr="00E13F48" w14:paraId="78C35415" w14:textId="77777777" w:rsidTr="00E13F48"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2D321583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ru-RU"/>
              </w:rPr>
              <w:t>Фомин Дмитрий Анатольевич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75701A7A" w14:textId="77777777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hideMark/>
          </w:tcPr>
          <w:p w14:paraId="68B4BCFE" w14:textId="5E378812" w:rsidR="00E13F48" w:rsidRPr="00E13F48" w:rsidRDefault="00E13F48" w:rsidP="00E13F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13F48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2 859 762</w:t>
            </w:r>
          </w:p>
        </w:tc>
      </w:tr>
    </w:tbl>
    <w:p w14:paraId="2224BE93" w14:textId="77777777" w:rsidR="003B0EF6" w:rsidRPr="00E13F48" w:rsidRDefault="00E13F48" w:rsidP="00E13F48"/>
    <w:sectPr w:rsidR="003B0EF6" w:rsidRPr="00E1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xNzEwtDA1MjZX0lEKTi0uzszPAykwqgUA/uao2CwAAAA="/>
  </w:docVars>
  <w:rsids>
    <w:rsidRoot w:val="0029698F"/>
    <w:rsid w:val="0029698F"/>
    <w:rsid w:val="006F33B9"/>
    <w:rsid w:val="0086378A"/>
    <w:rsid w:val="008E3351"/>
    <w:rsid w:val="009B6368"/>
    <w:rsid w:val="00CB35C6"/>
    <w:rsid w:val="00E13F48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4900"/>
  <w15:chartTrackingRefBased/>
  <w15:docId w15:val="{3F31778F-E777-4860-A18D-037AE87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6368"/>
  </w:style>
  <w:style w:type="paragraph" w:styleId="NormalWeb">
    <w:name w:val="Normal (Web)"/>
    <w:basedOn w:val="Normal"/>
    <w:uiPriority w:val="99"/>
    <w:semiHidden/>
    <w:unhideWhenUsed/>
    <w:rsid w:val="009B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2017-01-26T06:07:00Z</dcterms:created>
  <dcterms:modified xsi:type="dcterms:W3CDTF">2017-01-27T12:26:00Z</dcterms:modified>
</cp:coreProperties>
</file>